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9C" w:rsidRDefault="00496D2C" w:rsidP="00496D2C">
      <w:pPr>
        <w:jc w:val="center"/>
        <w:rPr>
          <w:u w:val="single"/>
        </w:rPr>
      </w:pPr>
      <w:r w:rsidRPr="00496D2C">
        <w:rPr>
          <w:u w:val="single"/>
        </w:rPr>
        <w:t xml:space="preserve">Informace k vyplnění SEF pro sezónu 2019 </w:t>
      </w:r>
      <w:r>
        <w:rPr>
          <w:u w:val="single"/>
        </w:rPr>
        <w:t>–</w:t>
      </w:r>
      <w:r w:rsidRPr="00496D2C">
        <w:rPr>
          <w:u w:val="single"/>
        </w:rPr>
        <w:t xml:space="preserve"> 2020</w:t>
      </w:r>
    </w:p>
    <w:p w:rsidR="00496D2C" w:rsidRDefault="00496D2C" w:rsidP="00496D2C">
      <w:pPr>
        <w:jc w:val="center"/>
        <w:rPr>
          <w:u w:val="single"/>
        </w:rPr>
      </w:pPr>
    </w:p>
    <w:p w:rsidR="00C91FF7" w:rsidRDefault="00496D2C" w:rsidP="00496D2C">
      <w:r w:rsidRPr="00496D2C">
        <w:t xml:space="preserve">1) </w:t>
      </w:r>
      <w:r>
        <w:t xml:space="preserve">Rozhodčí vyplňuje </w:t>
      </w:r>
      <w:r w:rsidR="00BF0EEE">
        <w:t xml:space="preserve">s </w:t>
      </w:r>
      <w:r>
        <w:t xml:space="preserve">použitím aktuálního oficiálního formuláře, odesílá </w:t>
      </w:r>
      <w:r w:rsidR="00040FC1">
        <w:t>d</w:t>
      </w:r>
      <w:r>
        <w:t>o 48</w:t>
      </w:r>
      <w:r w:rsidR="00C91FF7">
        <w:t xml:space="preserve"> </w:t>
      </w:r>
      <w:r>
        <w:t xml:space="preserve">hodin po utkání </w:t>
      </w:r>
    </w:p>
    <w:p w:rsidR="00496D2C" w:rsidRDefault="00C91FF7" w:rsidP="00496D2C">
      <w:r>
        <w:t xml:space="preserve">     </w:t>
      </w:r>
      <w:r w:rsidR="00496D2C">
        <w:t xml:space="preserve">příslušnému </w:t>
      </w:r>
      <w:r>
        <w:t>RC</w:t>
      </w:r>
      <w:r w:rsidR="00040FC1">
        <w:t xml:space="preserve"> a </w:t>
      </w:r>
      <w:r w:rsidR="00496D2C">
        <w:t xml:space="preserve">následně </w:t>
      </w:r>
      <w:r w:rsidR="00040FC1">
        <w:t xml:space="preserve">obdrží od </w:t>
      </w:r>
      <w:r>
        <w:t>RC</w:t>
      </w:r>
      <w:r w:rsidR="00040FC1">
        <w:t xml:space="preserve"> </w:t>
      </w:r>
      <w:r w:rsidR="00BF0EEE">
        <w:t>report z</w:t>
      </w:r>
      <w:r w:rsidR="00040FC1">
        <w:t> </w:t>
      </w:r>
      <w:r w:rsidR="00BF0EEE">
        <w:t>utkání</w:t>
      </w:r>
      <w:r w:rsidR="00040FC1">
        <w:t>.</w:t>
      </w:r>
    </w:p>
    <w:p w:rsidR="00C91FF7" w:rsidRDefault="00496D2C" w:rsidP="00496D2C">
      <w:r>
        <w:t xml:space="preserve">2) Součástí formuláře je 5 klipů s komentářem řešení /pozitivní, negativní = mix/ s rozsahem </w:t>
      </w:r>
      <w:r w:rsidR="00C91FF7">
        <w:t xml:space="preserve">klipu </w:t>
      </w:r>
      <w:r>
        <w:t xml:space="preserve">cca </w:t>
      </w:r>
      <w:r w:rsidR="00C91FF7">
        <w:t xml:space="preserve"> </w:t>
      </w:r>
    </w:p>
    <w:p w:rsidR="00496D2C" w:rsidRDefault="00C91FF7" w:rsidP="00496D2C">
      <w:r>
        <w:t xml:space="preserve">    </w:t>
      </w:r>
      <w:r w:rsidR="00496D2C">
        <w:t>10</w:t>
      </w:r>
      <w:r>
        <w:t xml:space="preserve"> </w:t>
      </w:r>
      <w:proofErr w:type="spellStart"/>
      <w:r>
        <w:t>v</w:t>
      </w:r>
      <w:r w:rsidR="00496D2C">
        <w:t>t</w:t>
      </w:r>
      <w:proofErr w:type="spellEnd"/>
      <w:r w:rsidR="00496D2C">
        <w:t xml:space="preserve">. před a po situaci /srozumitelnost klipu. </w:t>
      </w:r>
    </w:p>
    <w:p w:rsidR="00496D2C" w:rsidRDefault="00496D2C" w:rsidP="00496D2C">
      <w:r>
        <w:t xml:space="preserve">3) </w:t>
      </w:r>
      <w:r w:rsidR="00BF0EEE">
        <w:t>V případě časové prodlevy SEF zůstávají v platnosti opatření z předchozích sezón KNBL.</w:t>
      </w:r>
    </w:p>
    <w:p w:rsidR="00C91FF7" w:rsidRPr="00496D2C" w:rsidRDefault="00C91FF7" w:rsidP="00496D2C">
      <w:r>
        <w:t xml:space="preserve">4) Hodnocení rozhodčích probíhá po utkání </w:t>
      </w:r>
      <w:r w:rsidR="009A7D09">
        <w:t xml:space="preserve">bez </w:t>
      </w:r>
      <w:bookmarkStart w:id="0" w:name="_GoBack"/>
      <w:bookmarkEnd w:id="0"/>
      <w:r>
        <w:t>známky v reportu.</w:t>
      </w:r>
    </w:p>
    <w:sectPr w:rsidR="00C91FF7" w:rsidRPr="0049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2C"/>
    <w:rsid w:val="00040FC1"/>
    <w:rsid w:val="00496D2C"/>
    <w:rsid w:val="009A7D09"/>
    <w:rsid w:val="00BF0EEE"/>
    <w:rsid w:val="00C91FF7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6564"/>
  <w15:chartTrackingRefBased/>
  <w15:docId w15:val="{C1B66609-DD6E-41FB-B1B4-7C0A624F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</dc:creator>
  <cp:keywords/>
  <dc:description/>
  <cp:lastModifiedBy>smid</cp:lastModifiedBy>
  <cp:revision>8</cp:revision>
  <dcterms:created xsi:type="dcterms:W3CDTF">2019-09-23T09:20:00Z</dcterms:created>
  <dcterms:modified xsi:type="dcterms:W3CDTF">2019-09-26T20:21:00Z</dcterms:modified>
</cp:coreProperties>
</file>